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F2" w:rsidRPr="0063692D" w:rsidRDefault="005153F2" w:rsidP="005153F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3692D">
        <w:rPr>
          <w:rFonts w:ascii="Times New Roman" w:hAnsi="Times New Roman" w:cs="Times New Roman"/>
          <w:b/>
          <w:bCs/>
          <w:sz w:val="24"/>
          <w:szCs w:val="24"/>
        </w:rPr>
        <w:t>Реализуемые образовательные программы.</w:t>
      </w:r>
    </w:p>
    <w:p w:rsidR="005153F2" w:rsidRPr="0063692D" w:rsidRDefault="005153F2" w:rsidP="005153F2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63692D">
        <w:rPr>
          <w:rFonts w:ascii="Times New Roman" w:hAnsi="Times New Roman"/>
          <w:bCs/>
          <w:sz w:val="24"/>
          <w:szCs w:val="24"/>
        </w:rPr>
        <w:t xml:space="preserve">Основная образовательная программа – образовательная программа </w:t>
      </w:r>
    </w:p>
    <w:p w:rsidR="005153F2" w:rsidRPr="0063692D" w:rsidRDefault="005153F2" w:rsidP="005153F2">
      <w:pPr>
        <w:spacing w:after="0"/>
        <w:rPr>
          <w:rFonts w:ascii="Times New Roman" w:hAnsi="Times New Roman"/>
          <w:bCs/>
          <w:sz w:val="24"/>
          <w:szCs w:val="24"/>
        </w:rPr>
      </w:pPr>
      <w:r w:rsidRPr="0063692D">
        <w:rPr>
          <w:rFonts w:ascii="Times New Roman" w:hAnsi="Times New Roman"/>
          <w:bCs/>
          <w:sz w:val="24"/>
          <w:szCs w:val="24"/>
        </w:rPr>
        <w:t>дошкольного образования Муниципального бюджетного дошкольного образовательного учреждения «</w:t>
      </w:r>
      <w:r>
        <w:rPr>
          <w:rFonts w:ascii="Times New Roman" w:hAnsi="Times New Roman"/>
          <w:bCs/>
          <w:sz w:val="24"/>
          <w:szCs w:val="24"/>
        </w:rPr>
        <w:t>Чепчуговский</w:t>
      </w:r>
      <w:r w:rsidRPr="0063692D">
        <w:rPr>
          <w:rFonts w:ascii="Times New Roman" w:hAnsi="Times New Roman"/>
          <w:bCs/>
          <w:sz w:val="24"/>
          <w:szCs w:val="24"/>
        </w:rPr>
        <w:t xml:space="preserve"> детский сад «</w:t>
      </w:r>
      <w:r>
        <w:rPr>
          <w:rFonts w:ascii="Times New Roman" w:hAnsi="Times New Roman"/>
          <w:bCs/>
          <w:sz w:val="24"/>
          <w:szCs w:val="24"/>
        </w:rPr>
        <w:t>Ромашка</w:t>
      </w:r>
      <w:r w:rsidRPr="0063692D">
        <w:rPr>
          <w:rFonts w:ascii="Times New Roman" w:hAnsi="Times New Roman"/>
          <w:bCs/>
          <w:sz w:val="24"/>
          <w:szCs w:val="24"/>
        </w:rPr>
        <w:t>» Высокогорского муниципального района Республики Татарстан</w:t>
      </w:r>
      <w:r>
        <w:rPr>
          <w:rFonts w:ascii="Times New Roman" w:hAnsi="Times New Roman"/>
          <w:bCs/>
          <w:sz w:val="24"/>
          <w:szCs w:val="24"/>
        </w:rPr>
        <w:t>»</w:t>
      </w:r>
      <w:r w:rsidRPr="0063692D">
        <w:rPr>
          <w:rFonts w:ascii="Times New Roman" w:hAnsi="Times New Roman"/>
          <w:bCs/>
          <w:sz w:val="24"/>
          <w:szCs w:val="24"/>
        </w:rPr>
        <w:t xml:space="preserve"> </w:t>
      </w:r>
    </w:p>
    <w:p w:rsidR="005153F2" w:rsidRPr="0063692D" w:rsidRDefault="005153F2" w:rsidP="005153F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3692D">
        <w:rPr>
          <w:rFonts w:ascii="Times New Roman" w:hAnsi="Times New Roman"/>
          <w:bCs/>
          <w:sz w:val="24"/>
          <w:szCs w:val="24"/>
        </w:rPr>
        <w:t xml:space="preserve">(с </w:t>
      </w:r>
      <w:proofErr w:type="gramStart"/>
      <w:r w:rsidRPr="0063692D">
        <w:rPr>
          <w:rFonts w:ascii="Times New Roman" w:hAnsi="Times New Roman"/>
          <w:bCs/>
          <w:sz w:val="24"/>
          <w:szCs w:val="24"/>
        </w:rPr>
        <w:t>учетом  примерной</w:t>
      </w:r>
      <w:proofErr w:type="gramEnd"/>
      <w:r w:rsidRPr="0063692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инновационной </w:t>
      </w:r>
      <w:r w:rsidRPr="0063692D">
        <w:rPr>
          <w:rFonts w:ascii="Times New Roman" w:hAnsi="Times New Roman"/>
          <w:bCs/>
          <w:sz w:val="24"/>
          <w:szCs w:val="24"/>
        </w:rPr>
        <w:t xml:space="preserve">программой дошкольного образования </w:t>
      </w:r>
      <w:r>
        <w:rPr>
          <w:rFonts w:ascii="Times New Roman" w:hAnsi="Times New Roman"/>
          <w:bCs/>
          <w:sz w:val="24"/>
          <w:szCs w:val="24"/>
        </w:rPr>
        <w:t xml:space="preserve">«От рождения до школы» под редакцией Н.Е. </w:t>
      </w:r>
      <w:proofErr w:type="spellStart"/>
      <w:r>
        <w:rPr>
          <w:rFonts w:ascii="Times New Roman" w:hAnsi="Times New Roman"/>
          <w:bCs/>
          <w:sz w:val="24"/>
          <w:szCs w:val="24"/>
        </w:rPr>
        <w:t>Вераксы</w:t>
      </w:r>
      <w:proofErr w:type="spellEnd"/>
      <w:r>
        <w:rPr>
          <w:rFonts w:ascii="Times New Roman" w:hAnsi="Times New Roman"/>
          <w:bCs/>
          <w:sz w:val="24"/>
          <w:szCs w:val="24"/>
        </w:rPr>
        <w:t>, Т.С. Комаровой, Э.М. Дорофеевой</w:t>
      </w:r>
      <w:r w:rsidRPr="0063692D">
        <w:rPr>
          <w:rFonts w:ascii="Times New Roman" w:hAnsi="Times New Roman"/>
          <w:bCs/>
          <w:iCs/>
          <w:sz w:val="24"/>
          <w:szCs w:val="24"/>
        </w:rPr>
        <w:t>)</w:t>
      </w:r>
    </w:p>
    <w:p w:rsidR="005153F2" w:rsidRPr="0063692D" w:rsidRDefault="005153F2" w:rsidP="005153F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3692D">
        <w:rPr>
          <w:rFonts w:ascii="Times New Roman" w:hAnsi="Times New Roman"/>
          <w:bCs/>
          <w:sz w:val="24"/>
          <w:szCs w:val="24"/>
        </w:rPr>
        <w:t>Программа дополнительного образования.</w:t>
      </w:r>
    </w:p>
    <w:p w:rsidR="005153F2" w:rsidRPr="0063692D" w:rsidRDefault="005153F2" w:rsidP="005153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153F2" w:rsidRPr="0063692D" w:rsidRDefault="005153F2" w:rsidP="005153F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3692D">
        <w:rPr>
          <w:rFonts w:ascii="Times New Roman" w:hAnsi="Times New Roman"/>
          <w:b/>
          <w:sz w:val="24"/>
          <w:szCs w:val="24"/>
        </w:rPr>
        <w:t>Форма обучения</w:t>
      </w:r>
      <w:r w:rsidRPr="0063692D">
        <w:rPr>
          <w:rFonts w:ascii="Times New Roman" w:hAnsi="Times New Roman"/>
          <w:bCs/>
          <w:sz w:val="24"/>
          <w:szCs w:val="24"/>
        </w:rPr>
        <w:t>: очное, для всех видов программ МБДОУ «</w:t>
      </w:r>
      <w:r>
        <w:rPr>
          <w:rFonts w:ascii="Times New Roman" w:hAnsi="Times New Roman"/>
          <w:bCs/>
          <w:sz w:val="24"/>
          <w:szCs w:val="24"/>
        </w:rPr>
        <w:t>Чепчуговский детский сад «Ромашк</w:t>
      </w:r>
      <w:r w:rsidRPr="0063692D">
        <w:rPr>
          <w:rFonts w:ascii="Times New Roman" w:hAnsi="Times New Roman"/>
          <w:bCs/>
          <w:sz w:val="24"/>
          <w:szCs w:val="24"/>
        </w:rPr>
        <w:t>а».</w:t>
      </w:r>
    </w:p>
    <w:p w:rsidR="005153F2" w:rsidRPr="0063692D" w:rsidRDefault="005153F2" w:rsidP="005153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3692D">
        <w:rPr>
          <w:rFonts w:ascii="Times New Roman" w:hAnsi="Times New Roman"/>
          <w:b/>
          <w:sz w:val="24"/>
          <w:szCs w:val="24"/>
        </w:rPr>
        <w:t>Нормативный срок обучения:</w:t>
      </w:r>
    </w:p>
    <w:p w:rsidR="005153F2" w:rsidRPr="0063692D" w:rsidRDefault="005153F2" w:rsidP="005153F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3692D">
        <w:rPr>
          <w:rFonts w:ascii="Times New Roman" w:hAnsi="Times New Roman" w:cs="Times New Roman"/>
          <w:color w:val="000000"/>
          <w:sz w:val="24"/>
          <w:szCs w:val="24"/>
        </w:rPr>
        <w:t>По основной образовательной программе</w:t>
      </w:r>
      <w:r w:rsidRPr="0063692D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- </w:t>
      </w:r>
      <w:r w:rsidRPr="0063692D">
        <w:rPr>
          <w:rFonts w:ascii="Times New Roman" w:hAnsi="Times New Roman" w:cs="Times New Roman"/>
          <w:color w:val="000000"/>
          <w:sz w:val="24"/>
          <w:szCs w:val="24"/>
        </w:rPr>
        <w:t xml:space="preserve">в возрасте с </w:t>
      </w:r>
      <w:r>
        <w:rPr>
          <w:rFonts w:ascii="Times New Roman" w:hAnsi="Times New Roman" w:cs="Times New Roman"/>
          <w:color w:val="000000"/>
          <w:sz w:val="24"/>
          <w:szCs w:val="24"/>
        </w:rPr>
        <w:t>1,5</w:t>
      </w:r>
      <w:bookmarkStart w:id="0" w:name="_GoBack"/>
      <w:bookmarkEnd w:id="0"/>
      <w:r w:rsidRPr="0063692D">
        <w:rPr>
          <w:rFonts w:ascii="Times New Roman" w:hAnsi="Times New Roman" w:cs="Times New Roman"/>
          <w:color w:val="000000"/>
          <w:sz w:val="24"/>
          <w:szCs w:val="24"/>
        </w:rPr>
        <w:t xml:space="preserve"> лет и до прекращения образовательных отношений, но не позднее достижения ребенком возраста 7 лет</w:t>
      </w:r>
    </w:p>
    <w:p w:rsidR="005153F2" w:rsidRPr="0063692D" w:rsidRDefault="005153F2" w:rsidP="005153F2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</w:pPr>
      <w:r w:rsidRPr="0063692D">
        <w:rPr>
          <w:b/>
        </w:rPr>
        <w:t>2.</w:t>
      </w:r>
      <w:r w:rsidRPr="0063692D">
        <w:rPr>
          <w:rFonts w:ascii="Arial" w:hAnsi="Arial" w:cs="Arial"/>
          <w:color w:val="FF0000"/>
        </w:rPr>
        <w:t xml:space="preserve"> </w:t>
      </w:r>
      <w:r w:rsidRPr="0063692D">
        <w:t>Программа дополнительного образования</w:t>
      </w:r>
      <w:r w:rsidRPr="0063692D">
        <w:rPr>
          <w:b/>
          <w:bCs/>
          <w:bdr w:val="none" w:sz="0" w:space="0" w:color="auto" w:frame="1"/>
        </w:rPr>
        <w:t> – </w:t>
      </w:r>
      <w:r w:rsidRPr="0063692D">
        <w:t>от 1 года до 4 лет в зависимости от программы.</w:t>
      </w:r>
    </w:p>
    <w:p w:rsidR="005153F2" w:rsidRPr="0063692D" w:rsidRDefault="005153F2" w:rsidP="005153F2">
      <w:pPr>
        <w:pStyle w:val="a4"/>
        <w:shd w:val="clear" w:color="auto" w:fill="F6F6F6"/>
        <w:spacing w:before="0" w:beforeAutospacing="0" w:after="240" w:afterAutospacing="0" w:line="270" w:lineRule="atLeast"/>
        <w:textAlignment w:val="baseline"/>
      </w:pPr>
      <w:r w:rsidRPr="0063692D">
        <w:t>Продолжительность и сроки пребывания на каждом этапе обучения (в группе) определяются возрастом ребёнка, состоянием его здоровья и характером группы, в которой он находится, и составляют, как правило, один год.  Предполагается формирование у воспитанников дошкольного возраста предпосылок учебной деятельности на этапе завершения ими дошкольного образования.</w:t>
      </w:r>
    </w:p>
    <w:p w:rsidR="005153F2" w:rsidRPr="0063692D" w:rsidRDefault="005153F2" w:rsidP="005153F2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63692D">
        <w:rPr>
          <w:b/>
          <w:bCs/>
          <w:color w:val="000000"/>
          <w:bdr w:val="none" w:sz="0" w:space="0" w:color="auto" w:frame="1"/>
        </w:rPr>
        <w:t>Срок действия аккредитации: </w:t>
      </w:r>
      <w:r w:rsidRPr="0063692D">
        <w:rPr>
          <w:color w:val="000000"/>
        </w:rPr>
        <w:t>аккредитация отсутствует.</w:t>
      </w:r>
    </w:p>
    <w:p w:rsidR="005153F2" w:rsidRPr="0063692D" w:rsidRDefault="005153F2" w:rsidP="005153F2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</w:p>
    <w:p w:rsidR="005153F2" w:rsidRPr="0063692D" w:rsidRDefault="005153F2" w:rsidP="005153F2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</w:pPr>
      <w:r w:rsidRPr="0063692D">
        <w:rPr>
          <w:b/>
          <w:bCs/>
          <w:bdr w:val="none" w:sz="0" w:space="0" w:color="auto" w:frame="1"/>
        </w:rPr>
        <w:t>Язык(и), на которых осуществляется образование (обучение):</w:t>
      </w:r>
      <w:r w:rsidRPr="0063692D">
        <w:t> </w:t>
      </w:r>
    </w:p>
    <w:p w:rsidR="005153F2" w:rsidRPr="0063692D" w:rsidRDefault="005153F2" w:rsidP="005153F2">
      <w:pPr>
        <w:pStyle w:val="a4"/>
        <w:shd w:val="clear" w:color="auto" w:fill="F6F6F6"/>
        <w:spacing w:before="0" w:beforeAutospacing="0" w:after="192" w:afterAutospacing="0"/>
        <w:ind w:left="1008"/>
        <w:textAlignment w:val="baseline"/>
      </w:pPr>
    </w:p>
    <w:p w:rsidR="005153F2" w:rsidRPr="0063692D" w:rsidRDefault="005153F2" w:rsidP="005153F2">
      <w:pPr>
        <w:pStyle w:val="a4"/>
        <w:shd w:val="clear" w:color="auto" w:fill="F6F6F6"/>
        <w:spacing w:before="0" w:beforeAutospacing="0" w:after="192" w:afterAutospacing="0"/>
        <w:ind w:left="1008"/>
        <w:textAlignment w:val="baseline"/>
      </w:pPr>
      <w:r w:rsidRPr="0063692D">
        <w:t>основная образовательная программа дошкольного образования – русский язык, татарский язык;</w:t>
      </w:r>
    </w:p>
    <w:p w:rsidR="005153F2" w:rsidRPr="0063692D" w:rsidRDefault="005153F2" w:rsidP="005153F2">
      <w:pPr>
        <w:pStyle w:val="a4"/>
        <w:shd w:val="clear" w:color="auto" w:fill="F6F6F6"/>
        <w:spacing w:before="0" w:beforeAutospacing="0" w:after="192" w:afterAutospacing="0"/>
        <w:ind w:left="1008"/>
        <w:textAlignment w:val="baseline"/>
      </w:pPr>
      <w:r w:rsidRPr="0063692D">
        <w:t>программ</w:t>
      </w:r>
      <w:r>
        <w:t>а</w:t>
      </w:r>
      <w:r w:rsidRPr="0063692D">
        <w:t xml:space="preserve"> дополнительного образования – русский язык.</w:t>
      </w:r>
    </w:p>
    <w:p w:rsidR="005153F2" w:rsidRPr="0063692D" w:rsidRDefault="005153F2" w:rsidP="005153F2">
      <w:pPr>
        <w:pStyle w:val="a4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63692D">
        <w:rPr>
          <w:b/>
          <w:bCs/>
          <w:color w:val="000000"/>
          <w:bdr w:val="none" w:sz="0" w:space="0" w:color="auto" w:frame="1"/>
        </w:rPr>
        <w:t>Учебные предметы, курсы, дисциплины (модули) – </w:t>
      </w:r>
      <w:r w:rsidRPr="0063692D">
        <w:rPr>
          <w:color w:val="000000"/>
        </w:rPr>
        <w:t>не предусмотрены.</w:t>
      </w:r>
    </w:p>
    <w:p w:rsidR="005153F2" w:rsidRPr="0063692D" w:rsidRDefault="005153F2" w:rsidP="005153F2">
      <w:pPr>
        <w:pStyle w:val="a4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63692D">
        <w:rPr>
          <w:b/>
          <w:bCs/>
          <w:color w:val="000000"/>
          <w:bdr w:val="none" w:sz="0" w:space="0" w:color="auto" w:frame="1"/>
        </w:rPr>
        <w:t>Практика, по соответствующим программам:</w:t>
      </w:r>
    </w:p>
    <w:p w:rsidR="005153F2" w:rsidRPr="0063692D" w:rsidRDefault="005153F2" w:rsidP="005153F2">
      <w:pPr>
        <w:pStyle w:val="a4"/>
        <w:shd w:val="clear" w:color="auto" w:fill="F6F6F6"/>
        <w:spacing w:before="0" w:beforeAutospacing="0" w:after="192" w:afterAutospacing="0"/>
        <w:ind w:left="360"/>
        <w:jc w:val="both"/>
        <w:textAlignment w:val="baseline"/>
        <w:rPr>
          <w:color w:val="000000"/>
        </w:rPr>
      </w:pPr>
      <w:r w:rsidRPr="0063692D">
        <w:rPr>
          <w:color w:val="000000"/>
        </w:rPr>
        <w:t>1.основная образовательная программа дошкольного образования – не предусмотрена;</w:t>
      </w:r>
    </w:p>
    <w:p w:rsidR="005153F2" w:rsidRPr="0063692D" w:rsidRDefault="005153F2" w:rsidP="005153F2">
      <w:pPr>
        <w:pStyle w:val="a4"/>
        <w:shd w:val="clear" w:color="auto" w:fill="F6F6F6"/>
        <w:spacing w:before="0" w:beforeAutospacing="0" w:after="192" w:afterAutospacing="0"/>
        <w:jc w:val="both"/>
        <w:textAlignment w:val="baseline"/>
        <w:rPr>
          <w:color w:val="000000"/>
        </w:rPr>
      </w:pPr>
      <w:r w:rsidRPr="0063692D">
        <w:rPr>
          <w:color w:val="000000"/>
        </w:rPr>
        <w:t xml:space="preserve">      2. программа дополнительного образования – не предусмотрена.</w:t>
      </w:r>
    </w:p>
    <w:p w:rsidR="005153F2" w:rsidRPr="0063692D" w:rsidRDefault="005153F2" w:rsidP="005153F2">
      <w:pPr>
        <w:pStyle w:val="a4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  <w:r w:rsidRPr="0063692D">
        <w:rPr>
          <w:b/>
          <w:bCs/>
          <w:color w:val="000000"/>
          <w:bdr w:val="none" w:sz="0" w:space="0" w:color="auto" w:frame="1"/>
        </w:rPr>
        <w:t xml:space="preserve">       </w:t>
      </w:r>
    </w:p>
    <w:p w:rsidR="005153F2" w:rsidRDefault="005153F2" w:rsidP="005153F2">
      <w:pPr>
        <w:pStyle w:val="a4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  <w:r w:rsidRPr="0063692D">
        <w:rPr>
          <w:b/>
          <w:bCs/>
          <w:color w:val="000000"/>
          <w:bdr w:val="none" w:sz="0" w:space="0" w:color="auto" w:frame="1"/>
        </w:rPr>
        <w:t>Электронное обучение и использование дистанционных образовательных технологий:</w:t>
      </w:r>
    </w:p>
    <w:p w:rsidR="005153F2" w:rsidRPr="0063692D" w:rsidRDefault="005153F2" w:rsidP="005153F2">
      <w:pPr>
        <w:pStyle w:val="a4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</w:p>
    <w:p w:rsidR="005153F2" w:rsidRDefault="005153F2" w:rsidP="005153F2">
      <w:pPr>
        <w:pStyle w:val="a4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63692D">
        <w:rPr>
          <w:color w:val="000000"/>
        </w:rPr>
        <w:t>1.основная образовательная программа дошкольного образования – не предусмотрено;</w:t>
      </w:r>
    </w:p>
    <w:p w:rsidR="005153F2" w:rsidRPr="0063692D" w:rsidRDefault="005153F2" w:rsidP="005153F2">
      <w:pPr>
        <w:pStyle w:val="a4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</w:p>
    <w:p w:rsidR="005153F2" w:rsidRPr="0063692D" w:rsidRDefault="005153F2" w:rsidP="005153F2">
      <w:pPr>
        <w:pStyle w:val="a4"/>
        <w:numPr>
          <w:ilvl w:val="0"/>
          <w:numId w:val="2"/>
        </w:numPr>
        <w:shd w:val="clear" w:color="auto" w:fill="F6F6F6"/>
        <w:spacing w:before="0" w:beforeAutospacing="0" w:after="192" w:afterAutospacing="0"/>
        <w:jc w:val="both"/>
        <w:textAlignment w:val="baseline"/>
        <w:rPr>
          <w:color w:val="000000"/>
        </w:rPr>
      </w:pPr>
      <w:r w:rsidRPr="0063692D">
        <w:rPr>
          <w:color w:val="000000"/>
        </w:rPr>
        <w:t>программа дополнительного образования – не предусмотрено.</w:t>
      </w:r>
    </w:p>
    <w:p w:rsidR="005153F2" w:rsidRPr="0063692D" w:rsidRDefault="005153F2" w:rsidP="005153F2">
      <w:pPr>
        <w:rPr>
          <w:rFonts w:ascii="Times New Roman" w:hAnsi="Times New Roman" w:cs="Times New Roman"/>
          <w:b/>
          <w:sz w:val="24"/>
          <w:szCs w:val="24"/>
        </w:rPr>
      </w:pPr>
    </w:p>
    <w:p w:rsidR="000B7C84" w:rsidRDefault="000B7C84"/>
    <w:sectPr w:rsidR="000B7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5122"/>
    <w:multiLevelType w:val="hybridMultilevel"/>
    <w:tmpl w:val="ABF8F4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4A700E"/>
    <w:multiLevelType w:val="hybridMultilevel"/>
    <w:tmpl w:val="F296EFD6"/>
    <w:lvl w:ilvl="0" w:tplc="35460D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3F2"/>
    <w:rsid w:val="000B7C84"/>
    <w:rsid w:val="0051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BB8BB"/>
  <w15:chartTrackingRefBased/>
  <w15:docId w15:val="{DEBCCE56-D79C-40F5-B573-4A22DB316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3F2"/>
    <w:pPr>
      <w:ind w:left="720"/>
      <w:contextualSpacing/>
    </w:pPr>
  </w:style>
  <w:style w:type="paragraph" w:styleId="a4">
    <w:name w:val="No Spacing"/>
    <w:basedOn w:val="a"/>
    <w:uiPriority w:val="1"/>
    <w:qFormat/>
    <w:rsid w:val="00515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290</Words>
  <Characters>1658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1</cp:revision>
  <dcterms:created xsi:type="dcterms:W3CDTF">2022-04-25T11:32:00Z</dcterms:created>
  <dcterms:modified xsi:type="dcterms:W3CDTF">2022-04-25T11:36:00Z</dcterms:modified>
</cp:coreProperties>
</file>